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9E89" w14:textId="2AA9294F" w:rsidR="00CB25F4" w:rsidRDefault="00D83444" w:rsidP="00CB25F4">
      <w:r>
        <w:rPr>
          <w:b/>
          <w:bCs/>
        </w:rPr>
        <w:t>CEREBRO, EDUCACIÓN E INNOVACIÓN - CEI</w:t>
      </w:r>
      <w:r w:rsidR="00CB25F4" w:rsidRPr="00CB25F4">
        <w:rPr>
          <w:b/>
          <w:bCs/>
        </w:rPr>
        <w:br/>
      </w:r>
      <w:r w:rsidR="00CB25F4" w:rsidRPr="00CB25F4">
        <w:t xml:space="preserve">Facultad de </w:t>
      </w:r>
      <w:r>
        <w:t>Educación</w:t>
      </w:r>
    </w:p>
    <w:p w14:paraId="0A82C28A" w14:textId="49ABF41B" w:rsidR="005B6AB6" w:rsidRDefault="00F816D8" w:rsidP="00CB25F4">
      <w:r w:rsidRPr="00F816D8">
        <w:t>El grupo de investigación Cerebro, Educación e Innovación - CEI, adscrito a la Facultad de Educación de la Corporación Universitaria U de Colombia, nace como una respuesta académica, científica y social a los desafíos contemporáneos de la educación, la neuroeducación, educación inclusiva y la transformación digital del aprendizaje. Su propósito es integrar, desde un enfoque interdisciplinario, las ciencias cognitivas, el enfoque constructivista, la psicopedagogía, la neuroeducación y la innovación tecnológica, para generar conocimiento aplicable en contextos educativos diversos, con especial énfasis en los modelos flexibles y el aprendizaje a lo largo de la vida.</w:t>
      </w:r>
    </w:p>
    <w:p w14:paraId="31CFFBB6" w14:textId="44C77238" w:rsidR="003A30FD" w:rsidRDefault="003A30FD" w:rsidP="00CB25F4">
      <w:r w:rsidRPr="003A30FD">
        <w:t>CEI se consolida como un grupo de investigación comprometido con la transformación educativa y social del país en sus contextos regionales, a través del estudio riguroso, la innovación continua, el diálogo de saberes y la generación de soluciones que contribuyan al bienestar de las comunidades, el fortalecimiento del talento humano y la construcción de un país más justo, educado, saludable y sostenible.</w:t>
      </w:r>
    </w:p>
    <w:p w14:paraId="363AB3C9" w14:textId="77777777" w:rsidR="00412181" w:rsidRPr="00412181" w:rsidRDefault="00412181" w:rsidP="00412181">
      <w:pPr>
        <w:rPr>
          <w:b/>
          <w:bCs/>
        </w:rPr>
      </w:pPr>
      <w:r w:rsidRPr="00412181">
        <w:rPr>
          <w:b/>
          <w:bCs/>
        </w:rPr>
        <w:t>Líneas de Investigación</w:t>
      </w:r>
    </w:p>
    <w:p w14:paraId="5A96E1D1" w14:textId="789DD67A" w:rsidR="00EB60FD" w:rsidRDefault="00EB60FD" w:rsidP="00524CBC">
      <w:pPr>
        <w:pStyle w:val="Prrafodelista"/>
        <w:numPr>
          <w:ilvl w:val="0"/>
          <w:numId w:val="4"/>
        </w:numPr>
      </w:pPr>
      <w:r>
        <w:t>Modelos educativos flexibles y Revolución 4.0</w:t>
      </w:r>
    </w:p>
    <w:p w14:paraId="6961E9BD" w14:textId="13F1113D" w:rsidR="00EB60FD" w:rsidRDefault="00EB60FD" w:rsidP="00524CBC">
      <w:pPr>
        <w:pStyle w:val="Prrafodelista"/>
        <w:numPr>
          <w:ilvl w:val="0"/>
          <w:numId w:val="4"/>
        </w:numPr>
      </w:pPr>
      <w:r>
        <w:t xml:space="preserve">El rol del maestro en la promoción y mejora de modelos educativos que se adapten a la realidad de la ruralidad colombiana. </w:t>
      </w:r>
    </w:p>
    <w:p w14:paraId="6C50D731" w14:textId="0197673D" w:rsidR="00EB60FD" w:rsidRDefault="00EB60FD" w:rsidP="00524CBC">
      <w:pPr>
        <w:pStyle w:val="Prrafodelista"/>
        <w:numPr>
          <w:ilvl w:val="0"/>
          <w:numId w:val="4"/>
        </w:numPr>
      </w:pPr>
      <w:r>
        <w:t xml:space="preserve">Modelos educativos flexibles y NEE </w:t>
      </w:r>
    </w:p>
    <w:p w14:paraId="745C6357" w14:textId="143EEC7A" w:rsidR="00EB60FD" w:rsidRDefault="00EB60FD" w:rsidP="00524CBC">
      <w:pPr>
        <w:pStyle w:val="Prrafodelista"/>
        <w:numPr>
          <w:ilvl w:val="0"/>
          <w:numId w:val="4"/>
        </w:numPr>
      </w:pPr>
      <w:r>
        <w:t>Psicopedagogía, docencia y ME</w:t>
      </w:r>
    </w:p>
    <w:p w14:paraId="175BFA38" w14:textId="39F17AD4" w:rsidR="00EB60FD" w:rsidRDefault="00EB60FD" w:rsidP="00524CBC">
      <w:pPr>
        <w:pStyle w:val="Prrafodelista"/>
        <w:numPr>
          <w:ilvl w:val="0"/>
          <w:numId w:val="4"/>
        </w:numPr>
      </w:pPr>
      <w:r>
        <w:t>Neuroeducación</w:t>
      </w:r>
    </w:p>
    <w:p w14:paraId="3E9AE254" w14:textId="0F609D19" w:rsidR="00EB60FD" w:rsidRDefault="00EB60FD" w:rsidP="00524CBC">
      <w:pPr>
        <w:pStyle w:val="Prrafodelista"/>
        <w:numPr>
          <w:ilvl w:val="0"/>
          <w:numId w:val="4"/>
        </w:numPr>
      </w:pPr>
      <w:r>
        <w:t>Educación física y Modelos educativos flexibles</w:t>
      </w:r>
    </w:p>
    <w:p w14:paraId="56E97BE4" w14:textId="24953B94" w:rsidR="00EB60FD" w:rsidRDefault="00EB60FD" w:rsidP="00524CBC">
      <w:pPr>
        <w:pStyle w:val="Prrafodelista"/>
        <w:numPr>
          <w:ilvl w:val="0"/>
          <w:numId w:val="4"/>
        </w:numPr>
      </w:pPr>
      <w:r>
        <w:t>El rol del educador físico en la prevención/mitigación de hábitos de vida no saludables en la etapa escolar</w:t>
      </w:r>
    </w:p>
    <w:p w14:paraId="5642CFB0" w14:textId="2947B09F" w:rsidR="00EB60FD" w:rsidRDefault="00EB60FD" w:rsidP="00524CBC">
      <w:pPr>
        <w:pStyle w:val="Prrafodelista"/>
        <w:numPr>
          <w:ilvl w:val="0"/>
          <w:numId w:val="4"/>
        </w:numPr>
      </w:pPr>
      <w:r>
        <w:t>La Educación física frente a los retos y desafíos de la Revolución 4.0</w:t>
      </w:r>
    </w:p>
    <w:p w14:paraId="7F017F11" w14:textId="713EC335" w:rsidR="00EB60FD" w:rsidRDefault="00EB60FD" w:rsidP="00412181">
      <w:pPr>
        <w:pStyle w:val="Prrafodelista"/>
        <w:numPr>
          <w:ilvl w:val="0"/>
          <w:numId w:val="4"/>
        </w:numPr>
      </w:pPr>
      <w:r>
        <w:t>Educación física y discapacidad</w:t>
      </w:r>
    </w:p>
    <w:p w14:paraId="01D16859" w14:textId="72A28C38" w:rsidR="00C03414" w:rsidRPr="00C03414" w:rsidRDefault="00412181" w:rsidP="00ED708E">
      <w:pPr>
        <w:rPr>
          <w:b/>
          <w:bCs/>
        </w:rPr>
      </w:pPr>
      <w:r w:rsidRPr="00412181">
        <w:rPr>
          <w:b/>
          <w:bCs/>
        </w:rPr>
        <w:t>Composición del Grupo</w:t>
      </w:r>
    </w:p>
    <w:p w14:paraId="78BCE99D" w14:textId="5B7C5FCA" w:rsidR="00C03414" w:rsidRDefault="00C03414" w:rsidP="00C03414">
      <w:r>
        <w:t xml:space="preserve">Actualmente, el Grupo de Investigación Cerebro, Educación e Innovación – CEI está conformado por </w:t>
      </w:r>
      <w:r w:rsidR="00561535">
        <w:t>profesores</w:t>
      </w:r>
      <w:r>
        <w:t xml:space="preserve"> investigadores de la Facultad de Educación de la Corporación Universitaria U de Colombia, con experiencia en áreas como educación, psicopedagogía, neuroeducación, modelos educativos flexibles, educación física y </w:t>
      </w:r>
      <w:r>
        <w:lastRenderedPageBreak/>
        <w:t>uso de tecnologías de la información y la comunicación (TIC) aplicadas a la enseñanza-aprendizaje.</w:t>
      </w:r>
    </w:p>
    <w:p w14:paraId="4FA81B1B" w14:textId="06511266" w:rsidR="00C03414" w:rsidRPr="00ED708E" w:rsidRDefault="00C03414" w:rsidP="00ED708E">
      <w:r>
        <w:t>El grupo también promueve la participación de estudiantes a través del Semillero de Investigación, quienes se vinculan como estudiantes investigadores y participan en proyectos, producción académica y actividades de apropiación social del conocimiento.</w:t>
      </w:r>
      <w:r w:rsidR="00561535">
        <w:t xml:space="preserve"> </w:t>
      </w:r>
    </w:p>
    <w:p w14:paraId="3AA7D0CC" w14:textId="77777777" w:rsidR="00412181" w:rsidRPr="00412181" w:rsidRDefault="00412181" w:rsidP="00412181">
      <w:pPr>
        <w:rPr>
          <w:b/>
          <w:bCs/>
        </w:rPr>
      </w:pPr>
      <w:r w:rsidRPr="00412181">
        <w:rPr>
          <w:b/>
          <w:bCs/>
        </w:rPr>
        <w:t>Visión</w:t>
      </w:r>
    </w:p>
    <w:p w14:paraId="20731865" w14:textId="6A85B2B4" w:rsidR="00B45AC9" w:rsidRPr="007C2A78" w:rsidRDefault="007C2A78" w:rsidP="007C2A78">
      <w:r w:rsidRPr="007C2A78">
        <w:t>Para el 2028, el grupo de investigación Cerebro, Educación e Innovación – CEI será reconocido por liderar procesos científicos y educativos innovadores que integren la neuroeducación, la psicopedagogía, las TIC y los modelos educativos flexibles, con el propósito de promover una educación de calidad, inclusiva y orientada al bienestar integral, el desarrollo sostenible, la internacionalización y el fortalecimiento de procesos formativos pertinentes y transformadores.</w:t>
      </w:r>
    </w:p>
    <w:p w14:paraId="3E745B73" w14:textId="1A797918" w:rsidR="00412181" w:rsidRPr="00412181" w:rsidRDefault="00412181" w:rsidP="00412181">
      <w:r w:rsidRPr="00412181">
        <w:rPr>
          <w:b/>
          <w:bCs/>
        </w:rPr>
        <w:t>Nombre de</w:t>
      </w:r>
      <w:r w:rsidR="00C478C4">
        <w:rPr>
          <w:b/>
          <w:bCs/>
        </w:rPr>
        <w:t>l líder</w:t>
      </w:r>
      <w:r w:rsidRPr="00412181">
        <w:rPr>
          <w:b/>
          <w:bCs/>
        </w:rPr>
        <w:t xml:space="preserve"> del grupo:</w:t>
      </w:r>
      <w:r>
        <w:t xml:space="preserve"> </w:t>
      </w:r>
      <w:r w:rsidR="002D20D6" w:rsidRPr="00CC5B00">
        <w:t>Juan Camilo</w:t>
      </w:r>
      <w:r w:rsidR="002D20D6">
        <w:t xml:space="preserve"> </w:t>
      </w:r>
      <w:r w:rsidR="002D20D6" w:rsidRPr="00CC5B00">
        <w:t>Foronda Castaño</w:t>
      </w:r>
    </w:p>
    <w:p w14:paraId="7B346B31" w14:textId="007CE5D2" w:rsidR="00412181" w:rsidRDefault="00412181" w:rsidP="00412181">
      <w:r w:rsidRPr="00412181">
        <w:rPr>
          <w:b/>
          <w:bCs/>
        </w:rPr>
        <w:t>Contacto</w:t>
      </w:r>
      <w:r>
        <w:t xml:space="preserve">: </w:t>
      </w:r>
      <w:r w:rsidR="00BB3B38" w:rsidRPr="00BB3B38">
        <w:t>camilo.foronda@udecolombia.edu.co</w:t>
      </w:r>
    </w:p>
    <w:p w14:paraId="7B84311C" w14:textId="50D66591" w:rsidR="00412181" w:rsidRDefault="00412181" w:rsidP="00412181">
      <w:r w:rsidRPr="00412181">
        <w:rPr>
          <w:b/>
          <w:bCs/>
        </w:rPr>
        <w:t xml:space="preserve">Número de </w:t>
      </w:r>
      <w:proofErr w:type="spellStart"/>
      <w:r w:rsidRPr="00412181">
        <w:rPr>
          <w:b/>
          <w:bCs/>
        </w:rPr>
        <w:t>Whatsapp</w:t>
      </w:r>
      <w:proofErr w:type="spellEnd"/>
      <w:r w:rsidRPr="00412181">
        <w:rPr>
          <w:b/>
          <w:bCs/>
        </w:rPr>
        <w:t>:</w:t>
      </w:r>
      <w:r>
        <w:t xml:space="preserve"> </w:t>
      </w:r>
      <w:r w:rsidR="00BB3B38">
        <w:t>3106249409</w:t>
      </w:r>
    </w:p>
    <w:p w14:paraId="4A5AE307" w14:textId="6DE53C5F" w:rsidR="00412181" w:rsidRDefault="00412181" w:rsidP="00412181"/>
    <w:p w14:paraId="559E7D06" w14:textId="77777777" w:rsidR="00412181" w:rsidRPr="00412181" w:rsidRDefault="00412181" w:rsidP="00412181"/>
    <w:sectPr w:rsidR="00412181" w:rsidRPr="004121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37DE9"/>
    <w:multiLevelType w:val="hybridMultilevel"/>
    <w:tmpl w:val="64904C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24982"/>
    <w:multiLevelType w:val="multilevel"/>
    <w:tmpl w:val="97C0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B7AEE"/>
    <w:multiLevelType w:val="multilevel"/>
    <w:tmpl w:val="ADA8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D316E"/>
    <w:multiLevelType w:val="multilevel"/>
    <w:tmpl w:val="1B12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375182">
    <w:abstractNumId w:val="3"/>
  </w:num>
  <w:num w:numId="2" w16cid:durableId="554316599">
    <w:abstractNumId w:val="2"/>
  </w:num>
  <w:num w:numId="3" w16cid:durableId="1804544194">
    <w:abstractNumId w:val="1"/>
  </w:num>
  <w:num w:numId="4" w16cid:durableId="111983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81"/>
    <w:rsid w:val="00002DF1"/>
    <w:rsid w:val="00185C84"/>
    <w:rsid w:val="001B2F9D"/>
    <w:rsid w:val="002D20D6"/>
    <w:rsid w:val="003A30FD"/>
    <w:rsid w:val="00404EDD"/>
    <w:rsid w:val="00412181"/>
    <w:rsid w:val="00524CBC"/>
    <w:rsid w:val="00561535"/>
    <w:rsid w:val="005A3328"/>
    <w:rsid w:val="005B6AB6"/>
    <w:rsid w:val="005F44D2"/>
    <w:rsid w:val="0064312C"/>
    <w:rsid w:val="006D73ED"/>
    <w:rsid w:val="00707846"/>
    <w:rsid w:val="007C2A78"/>
    <w:rsid w:val="007E6E55"/>
    <w:rsid w:val="00B45AC9"/>
    <w:rsid w:val="00BB3B38"/>
    <w:rsid w:val="00BE1CB6"/>
    <w:rsid w:val="00C03414"/>
    <w:rsid w:val="00C478C4"/>
    <w:rsid w:val="00CB25F4"/>
    <w:rsid w:val="00CC5B00"/>
    <w:rsid w:val="00D34778"/>
    <w:rsid w:val="00D83444"/>
    <w:rsid w:val="00DD2408"/>
    <w:rsid w:val="00EB60FD"/>
    <w:rsid w:val="00ED708E"/>
    <w:rsid w:val="00F816D8"/>
    <w:rsid w:val="00FA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4FA8"/>
  <w15:chartTrackingRefBased/>
  <w15:docId w15:val="{5BE3796D-0C58-4442-BE2D-7A9E0194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2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12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2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2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12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12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1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2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1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2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2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2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2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2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21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21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21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2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21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218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1218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2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458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Vargas</dc:creator>
  <cp:keywords/>
  <dc:description/>
  <cp:lastModifiedBy>Zhamira Orozco Díaz</cp:lastModifiedBy>
  <cp:revision>4</cp:revision>
  <dcterms:created xsi:type="dcterms:W3CDTF">2026-03-18T17:01:00Z</dcterms:created>
  <dcterms:modified xsi:type="dcterms:W3CDTF">2026-06-10T15:11:00Z</dcterms:modified>
</cp:coreProperties>
</file>